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A174B5" w:rsidRPr="00A174B5" w:rsidRDefault="00A174B5" w:rsidP="00A174B5">
      <w:pPr>
        <w:jc w:val="center"/>
        <w:rPr>
          <w:sz w:val="28"/>
          <w:szCs w:val="28"/>
        </w:rPr>
      </w:pPr>
      <w:r w:rsidRPr="00A174B5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 информации об объектах кул</w:t>
      </w:r>
      <w:r w:rsidRPr="00A174B5">
        <w:rPr>
          <w:sz w:val="28"/>
          <w:szCs w:val="28"/>
        </w:rPr>
        <w:t>ь</w:t>
      </w:r>
      <w:r w:rsidRPr="00A174B5">
        <w:rPr>
          <w:sz w:val="28"/>
          <w:szCs w:val="28"/>
        </w:rPr>
        <w:t>турного наследия местного  значения, находящихся на территории Ладожского сельского  поселения Усть-Лабинского района и включе</w:t>
      </w:r>
      <w:r w:rsidRPr="00A174B5">
        <w:rPr>
          <w:sz w:val="28"/>
          <w:szCs w:val="28"/>
        </w:rPr>
        <w:t>н</w:t>
      </w:r>
      <w:r w:rsidRPr="00A174B5">
        <w:rPr>
          <w:sz w:val="28"/>
          <w:szCs w:val="28"/>
        </w:rPr>
        <w:t>ных в единый государственный реестр объектов культурного наследия (памятников и</w:t>
      </w:r>
      <w:r w:rsidRPr="00A174B5">
        <w:rPr>
          <w:sz w:val="28"/>
          <w:szCs w:val="28"/>
        </w:rPr>
        <w:t>с</w:t>
      </w:r>
      <w:r w:rsidRPr="00A174B5">
        <w:rPr>
          <w:sz w:val="28"/>
          <w:szCs w:val="28"/>
        </w:rPr>
        <w:t>тории и культуры) народов Российской Федерации»</w:t>
      </w:r>
    </w:p>
    <w:p w:rsidR="00F90384" w:rsidRPr="00F90384" w:rsidRDefault="00F90384" w:rsidP="00F90384">
      <w:pPr>
        <w:jc w:val="center"/>
        <w:rPr>
          <w:sz w:val="28"/>
          <w:szCs w:val="28"/>
        </w:rPr>
      </w:pPr>
    </w:p>
    <w:p w:rsidR="002E431F" w:rsidRPr="002E431F" w:rsidRDefault="002E431F" w:rsidP="002E431F">
      <w:pPr>
        <w:jc w:val="center"/>
        <w:rPr>
          <w:sz w:val="28"/>
          <w:szCs w:val="28"/>
        </w:rPr>
      </w:pP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A1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A174B5" w:rsidRPr="00A174B5">
        <w:rPr>
          <w:sz w:val="28"/>
          <w:szCs w:val="28"/>
        </w:rPr>
        <w:t>О</w:t>
      </w:r>
      <w:proofErr w:type="gramEnd"/>
      <w:r w:rsidR="00A174B5" w:rsidRPr="00A174B5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услуги: </w:t>
      </w:r>
      <w:proofErr w:type="gramStart"/>
      <w:r w:rsidR="00A174B5" w:rsidRPr="00A174B5">
        <w:rPr>
          <w:sz w:val="28"/>
          <w:szCs w:val="28"/>
        </w:rPr>
        <w:t>«Предоставление  информации об объектах кул</w:t>
      </w:r>
      <w:r w:rsidR="00A174B5" w:rsidRPr="00A174B5">
        <w:rPr>
          <w:sz w:val="28"/>
          <w:szCs w:val="28"/>
        </w:rPr>
        <w:t>ь</w:t>
      </w:r>
      <w:r w:rsidR="00A174B5" w:rsidRPr="00A174B5">
        <w:rPr>
          <w:sz w:val="28"/>
          <w:szCs w:val="28"/>
        </w:rPr>
        <w:t>турного наследия местного  значения, находящихся на территории Ладожского сельского  поселения Усть-Лабинского района и включе</w:t>
      </w:r>
      <w:r w:rsidR="00A174B5" w:rsidRPr="00A174B5">
        <w:rPr>
          <w:sz w:val="28"/>
          <w:szCs w:val="28"/>
        </w:rPr>
        <w:t>н</w:t>
      </w:r>
      <w:r w:rsidR="00A174B5" w:rsidRPr="00A174B5">
        <w:rPr>
          <w:sz w:val="28"/>
          <w:szCs w:val="28"/>
        </w:rPr>
        <w:t>ных в единый государственный реестр объектов культурного наследия (памятников и</w:t>
      </w:r>
      <w:r w:rsidR="00A174B5" w:rsidRPr="00A174B5">
        <w:rPr>
          <w:sz w:val="28"/>
          <w:szCs w:val="28"/>
        </w:rPr>
        <w:t>с</w:t>
      </w:r>
      <w:r w:rsidR="00A174B5" w:rsidRPr="00A174B5">
        <w:rPr>
          <w:sz w:val="28"/>
          <w:szCs w:val="28"/>
        </w:rPr>
        <w:t>тории и культуры) народов Российской Федерации»</w:t>
      </w:r>
      <w:r w:rsidR="00A174B5">
        <w:rPr>
          <w:sz w:val="28"/>
          <w:szCs w:val="28"/>
        </w:rPr>
        <w:t xml:space="preserve"> </w:t>
      </w:r>
      <w:r w:rsidR="00404932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  <w:proofErr w:type="gramEnd"/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A174B5" w:rsidRPr="00A174B5">
        <w:rPr>
          <w:sz w:val="28"/>
          <w:szCs w:val="28"/>
        </w:rPr>
        <w:t>О</w:t>
      </w:r>
      <w:proofErr w:type="gramEnd"/>
      <w:r w:rsidR="00A174B5" w:rsidRPr="00A174B5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 информации об объектах кул</w:t>
      </w:r>
      <w:r w:rsidR="00A174B5" w:rsidRPr="00A174B5">
        <w:rPr>
          <w:sz w:val="28"/>
          <w:szCs w:val="28"/>
        </w:rPr>
        <w:t>ь</w:t>
      </w:r>
      <w:r w:rsidR="00A174B5" w:rsidRPr="00A174B5">
        <w:rPr>
          <w:sz w:val="28"/>
          <w:szCs w:val="28"/>
        </w:rPr>
        <w:t>турного наследия местного  значения, находящихся на территории Ладожского сельского  поселения Усть-Лабинского района и включе</w:t>
      </w:r>
      <w:r w:rsidR="00A174B5" w:rsidRPr="00A174B5">
        <w:rPr>
          <w:sz w:val="28"/>
          <w:szCs w:val="28"/>
        </w:rPr>
        <w:t>н</w:t>
      </w:r>
      <w:r w:rsidR="00A174B5" w:rsidRPr="00A174B5">
        <w:rPr>
          <w:sz w:val="28"/>
          <w:szCs w:val="28"/>
        </w:rPr>
        <w:t>ных в единый государственный реестр объектов культурного наследия (памятников и</w:t>
      </w:r>
      <w:r w:rsidR="00A174B5" w:rsidRPr="00A174B5">
        <w:rPr>
          <w:sz w:val="28"/>
          <w:szCs w:val="28"/>
        </w:rPr>
        <w:t>с</w:t>
      </w:r>
      <w:r w:rsidR="00A174B5" w:rsidRPr="00A174B5">
        <w:rPr>
          <w:sz w:val="28"/>
          <w:szCs w:val="28"/>
        </w:rPr>
        <w:t>тории и культуры) народов Российской Федерации»</w:t>
      </w:r>
      <w:bookmarkStart w:id="0" w:name="_GoBack"/>
      <w:bookmarkEnd w:id="0"/>
      <w:r w:rsidR="002E431F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lastRenderedPageBreak/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B" w:rsidRDefault="00785E4B">
      <w:r>
        <w:separator/>
      </w:r>
    </w:p>
  </w:endnote>
  <w:endnote w:type="continuationSeparator" w:id="0">
    <w:p w:rsidR="00785E4B" w:rsidRDefault="007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B" w:rsidRDefault="00785E4B">
      <w:r>
        <w:separator/>
      </w:r>
    </w:p>
  </w:footnote>
  <w:footnote w:type="continuationSeparator" w:id="0">
    <w:p w:rsidR="00785E4B" w:rsidRDefault="0078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785E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4B5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785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2E431F"/>
    <w:rsid w:val="00324542"/>
    <w:rsid w:val="003561C7"/>
    <w:rsid w:val="00376026"/>
    <w:rsid w:val="003C09C9"/>
    <w:rsid w:val="003C4FB3"/>
    <w:rsid w:val="00404932"/>
    <w:rsid w:val="0040773E"/>
    <w:rsid w:val="00520B33"/>
    <w:rsid w:val="00525CBC"/>
    <w:rsid w:val="00574732"/>
    <w:rsid w:val="005A39A8"/>
    <w:rsid w:val="006517BD"/>
    <w:rsid w:val="006B590F"/>
    <w:rsid w:val="00715EAB"/>
    <w:rsid w:val="00785E4B"/>
    <w:rsid w:val="0078771A"/>
    <w:rsid w:val="007934B4"/>
    <w:rsid w:val="00923D61"/>
    <w:rsid w:val="009B0DFE"/>
    <w:rsid w:val="00A047A9"/>
    <w:rsid w:val="00A174B5"/>
    <w:rsid w:val="00A343AD"/>
    <w:rsid w:val="00A521E6"/>
    <w:rsid w:val="00B47CAE"/>
    <w:rsid w:val="00BD465B"/>
    <w:rsid w:val="00CD0A06"/>
    <w:rsid w:val="00D478F7"/>
    <w:rsid w:val="00DB303A"/>
    <w:rsid w:val="00DF5858"/>
    <w:rsid w:val="00E6120C"/>
    <w:rsid w:val="00ED0C56"/>
    <w:rsid w:val="00EE2DF6"/>
    <w:rsid w:val="00F01634"/>
    <w:rsid w:val="00F10B4A"/>
    <w:rsid w:val="00F60E5C"/>
    <w:rsid w:val="00F714E7"/>
    <w:rsid w:val="00F90384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2019-02-01T10:31:00Z</dcterms:created>
  <dcterms:modified xsi:type="dcterms:W3CDTF">2019-02-01T10:31:00Z</dcterms:modified>
</cp:coreProperties>
</file>